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D7C6A">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14:paraId="7DB89877">
      <w:pPr>
        <w:snapToGrid w:val="0"/>
        <w:spacing w:line="317" w:lineRule="auto"/>
        <w:jc w:val="center"/>
        <w:rPr>
          <w:rFonts w:hint="eastAsia" w:ascii="黑体" w:hAnsi="黑体" w:eastAsia="黑体" w:cs="黑体"/>
          <w:sz w:val="44"/>
          <w:szCs w:val="44"/>
        </w:rPr>
      </w:pPr>
      <w:r>
        <w:rPr>
          <w:rFonts w:hint="eastAsia" w:ascii="黑体" w:hAnsi="黑体" w:eastAsia="黑体" w:cs="黑体"/>
          <w:sz w:val="44"/>
          <w:szCs w:val="44"/>
        </w:rPr>
        <w:t>云南省</w:t>
      </w:r>
      <w:r>
        <w:rPr>
          <w:rFonts w:hint="eastAsia" w:ascii="黑体" w:hAnsi="黑体" w:eastAsia="黑体" w:cs="黑体"/>
          <w:sz w:val="44"/>
          <w:szCs w:val="44"/>
          <w:lang w:val="en-US" w:eastAsia="zh-CN"/>
        </w:rPr>
        <w:t>临翔区</w:t>
      </w:r>
      <w:r>
        <w:rPr>
          <w:rFonts w:hint="eastAsia" w:ascii="黑体" w:hAnsi="黑体" w:eastAsia="黑体" w:cs="黑体"/>
          <w:sz w:val="44"/>
          <w:szCs w:val="44"/>
        </w:rPr>
        <w:t>烟草制品</w:t>
      </w:r>
    </w:p>
    <w:p w14:paraId="122C0D96">
      <w:pPr>
        <w:snapToGrid w:val="0"/>
        <w:spacing w:line="317" w:lineRule="auto"/>
        <w:jc w:val="center"/>
        <w:rPr>
          <w:rFonts w:ascii="仿宋_GB2312" w:hAnsi="仿宋_GB2312" w:eastAsia="仿宋_GB2312" w:cs="仿宋_GB2312"/>
          <w:sz w:val="32"/>
          <w:szCs w:val="32"/>
        </w:rPr>
      </w:pPr>
      <w:r>
        <w:rPr>
          <w:rFonts w:hint="eastAsia" w:ascii="黑体" w:hAnsi="黑体" w:eastAsia="黑体" w:cs="黑体"/>
          <w:sz w:val="44"/>
          <w:szCs w:val="44"/>
        </w:rPr>
        <w:t>零售点排队轮候制度</w:t>
      </w:r>
    </w:p>
    <w:p w14:paraId="4A5063EA">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实际，制定本制度。</w:t>
      </w:r>
    </w:p>
    <w:p w14:paraId="081111C3">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行政辖区烟草制品零售点新办申请排队轮候管理。</w:t>
      </w:r>
    </w:p>
    <w:p w14:paraId="570E687F">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246F8F88">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14:paraId="60BDF795">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14:paraId="160C1AD0">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14:paraId="62CA2FA6">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14:paraId="0FFA3935">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烟草制品零售点排队轮候申请表》（详见附表）。申请人在填报信息时应准确、真实。</w:t>
      </w:r>
    </w:p>
    <w:p w14:paraId="14C9E5BD">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14:paraId="412A6847">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14:paraId="57AED23D">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2C166271">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14:paraId="5FFF3CAC">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云南省临翔区</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14:paraId="2E21019C">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14:paraId="0933E4A0">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606F58E9">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烟草专卖局负责解释。</w:t>
      </w:r>
    </w:p>
    <w:p w14:paraId="396035EF">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烟草制品零售点合理布局规划》实施之日起同时施行。</w:t>
      </w:r>
    </w:p>
    <w:p w14:paraId="2FD7D80A">
      <w:pPr>
        <w:adjustRightInd w:val="0"/>
        <w:snapToGrid w:val="0"/>
        <w:spacing w:line="336" w:lineRule="auto"/>
        <w:ind w:left="402" w:firstLine="640" w:firstLineChars="200"/>
        <w:rPr>
          <w:rFonts w:ascii="仿宋_GB2312" w:hAnsi="仿宋_GB2312" w:eastAsia="仿宋_GB2312" w:cs="仿宋_GB2312"/>
          <w:sz w:val="32"/>
          <w:szCs w:val="32"/>
        </w:rPr>
      </w:pPr>
    </w:p>
    <w:p w14:paraId="5209F71A">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烟草制品零售点排队轮候申请表</w:t>
      </w:r>
    </w:p>
    <w:p w14:paraId="6CEDB9CA">
      <w:pPr>
        <w:widowControl/>
        <w:jc w:val="left"/>
        <w:rPr>
          <w:rFonts w:ascii="黑体" w:hAnsi="黑体" w:eastAsia="黑体" w:cs="黑体"/>
          <w:sz w:val="32"/>
          <w:szCs w:val="32"/>
        </w:rPr>
      </w:pPr>
      <w:r>
        <w:rPr>
          <w:rFonts w:ascii="黑体" w:hAnsi="黑体" w:eastAsia="黑体" w:cs="黑体"/>
          <w:sz w:val="32"/>
          <w:szCs w:val="32"/>
        </w:rPr>
        <w:br w:type="page"/>
      </w:r>
    </w:p>
    <w:p w14:paraId="783F74C5">
      <w:pPr>
        <w:spacing w:line="360" w:lineRule="auto"/>
        <w:rPr>
          <w:rFonts w:ascii="黑体" w:hAnsi="黑体" w:eastAsia="黑体" w:cs="黑体"/>
          <w:sz w:val="44"/>
          <w:szCs w:val="44"/>
        </w:rPr>
      </w:pPr>
      <w:r>
        <w:rPr>
          <w:rFonts w:hint="eastAsia" w:ascii="黑体" w:hAnsi="黑体" w:eastAsia="黑体" w:cs="黑体"/>
          <w:sz w:val="32"/>
          <w:szCs w:val="32"/>
        </w:rPr>
        <w:t>附表</w:t>
      </w:r>
    </w:p>
    <w:p w14:paraId="30924203">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临翔区</w:t>
      </w:r>
      <w:r>
        <w:rPr>
          <w:rFonts w:hint="eastAsia" w:ascii="方正小标宋简体" w:hAnsi="方正小标宋简体" w:eastAsia="方正小标宋简体" w:cs="方正小标宋简体"/>
          <w:sz w:val="44"/>
          <w:szCs w:val="44"/>
        </w:rPr>
        <w:t>烟草制品零售点排队轮候申请表</w:t>
      </w:r>
      <w:bookmarkStart w:id="0" w:name="_GoBack"/>
      <w:bookmarkEnd w:id="0"/>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14:paraId="1A8D301C">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5DC63">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08A258C1">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EDED">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FACAC">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5EFEF">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379C6">
            <w:pPr>
              <w:jc w:val="center"/>
              <w:rPr>
                <w:rFonts w:ascii="宋体" w:hAnsi="宋体" w:cs="宋体"/>
                <w:sz w:val="24"/>
              </w:rPr>
            </w:pPr>
          </w:p>
        </w:tc>
      </w:tr>
      <w:tr w14:paraId="080522B1">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D2C5E">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1DE2">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AE62C">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1EE75">
            <w:pPr>
              <w:jc w:val="center"/>
              <w:rPr>
                <w:rFonts w:ascii="宋体" w:hAnsi="宋体" w:cs="宋体"/>
                <w:sz w:val="24"/>
              </w:rPr>
            </w:pPr>
          </w:p>
        </w:tc>
      </w:tr>
      <w:tr w14:paraId="5B3E30DB">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7A4A8">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00434">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EB56C">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29FA8">
            <w:pPr>
              <w:jc w:val="center"/>
              <w:rPr>
                <w:rFonts w:ascii="宋体" w:hAnsi="宋体" w:cs="宋体"/>
                <w:sz w:val="24"/>
              </w:rPr>
            </w:pPr>
          </w:p>
        </w:tc>
      </w:tr>
      <w:tr w14:paraId="2408EEA8">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21D74">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8B225">
            <w:pPr>
              <w:jc w:val="center"/>
              <w:rPr>
                <w:rFonts w:ascii="宋体" w:hAnsi="宋体" w:cs="宋体"/>
                <w:sz w:val="24"/>
              </w:rPr>
            </w:pPr>
          </w:p>
        </w:tc>
      </w:tr>
      <w:tr w14:paraId="3D1764F5">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06C45">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40F3CB2F">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6B751">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4F339">
            <w:pPr>
              <w:jc w:val="center"/>
              <w:rPr>
                <w:rFonts w:ascii="宋体" w:hAnsi="宋体" w:cs="宋体"/>
                <w:sz w:val="24"/>
              </w:rPr>
            </w:pPr>
          </w:p>
        </w:tc>
      </w:tr>
      <w:tr w14:paraId="5BE3DAA7">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BCB2A">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9B86D">
            <w:pPr>
              <w:jc w:val="center"/>
              <w:rPr>
                <w:rFonts w:ascii="宋体" w:hAnsi="宋体" w:cs="宋体"/>
                <w:sz w:val="24"/>
              </w:rPr>
            </w:pPr>
          </w:p>
        </w:tc>
      </w:tr>
      <w:tr w14:paraId="54DCBD1D">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85F05">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21484">
            <w:pPr>
              <w:jc w:val="center"/>
              <w:rPr>
                <w:rFonts w:ascii="宋体" w:hAnsi="宋体" w:cs="宋体"/>
                <w:sz w:val="24"/>
              </w:rPr>
            </w:pPr>
          </w:p>
        </w:tc>
      </w:tr>
      <w:tr w14:paraId="317C08D6">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1A763">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22C85">
            <w:pPr>
              <w:jc w:val="center"/>
              <w:rPr>
                <w:rFonts w:ascii="宋体" w:hAnsi="宋体" w:cs="宋体"/>
                <w:sz w:val="24"/>
              </w:rPr>
            </w:pPr>
          </w:p>
        </w:tc>
      </w:tr>
      <w:tr w14:paraId="57DD404B">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13C93F">
            <w:pPr>
              <w:widowControl/>
              <w:jc w:val="left"/>
              <w:textAlignment w:val="center"/>
              <w:rPr>
                <w:rStyle w:val="17"/>
                <w:rFonts w:hint="default"/>
                <w:color w:val="auto"/>
                <w:lang w:bidi="ar"/>
              </w:rPr>
            </w:pPr>
            <w:r>
              <w:rPr>
                <w:rStyle w:val="17"/>
                <w:rFonts w:hint="default"/>
                <w:color w:val="auto"/>
                <w:lang w:bidi="ar"/>
              </w:rPr>
              <w:t>申请人承诺：</w:t>
            </w:r>
          </w:p>
          <w:p w14:paraId="3D6C7B5A">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6795CBB6">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14:paraId="5425C837">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6B3A44F3">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14:paraId="3E2857FB">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1A0A">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EB316">
            <w:pPr>
              <w:jc w:val="center"/>
              <w:rPr>
                <w:rFonts w:ascii="宋体" w:hAnsi="宋体" w:cs="宋体"/>
                <w:b/>
                <w:bCs/>
                <w:sz w:val="24"/>
              </w:rPr>
            </w:pPr>
          </w:p>
        </w:tc>
      </w:tr>
    </w:tbl>
    <w:p w14:paraId="2D9834F4">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6698">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C04D2">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53EC04D2">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CF53">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8CBB5">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1F68CBB5">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MjM3ZjU3ZTUwMTA0OTg1OWM2MjlhMWVmNmU2Yzc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257539DE"/>
    <w:rsid w:val="27B76E38"/>
    <w:rsid w:val="290817AC"/>
    <w:rsid w:val="35161DC9"/>
    <w:rsid w:val="41B52E67"/>
    <w:rsid w:val="47C61E85"/>
    <w:rsid w:val="47D72BF6"/>
    <w:rsid w:val="4B6767A4"/>
    <w:rsid w:val="4E386714"/>
    <w:rsid w:val="5567B6FB"/>
    <w:rsid w:val="58DA067F"/>
    <w:rsid w:val="59E75162"/>
    <w:rsid w:val="5A413AF9"/>
    <w:rsid w:val="5B5604A0"/>
    <w:rsid w:val="5C577036"/>
    <w:rsid w:val="5F77A049"/>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20"/>
    <w:autoRedefine/>
    <w:qFormat/>
    <w:uiPriority w:val="0"/>
    <w:pPr>
      <w:tabs>
        <w:tab w:val="center" w:pos="4153"/>
        <w:tab w:val="right" w:pos="8306"/>
      </w:tabs>
      <w:snapToGrid w:val="0"/>
      <w:jc w:val="left"/>
    </w:pPr>
    <w:rPr>
      <w:sz w:val="18"/>
      <w:szCs w:val="18"/>
    </w:rPr>
  </w:style>
  <w:style w:type="paragraph" w:styleId="5">
    <w:name w:val="header"/>
    <w:basedOn w:val="1"/>
    <w:link w:val="19"/>
    <w:autoRedefine/>
    <w:qFormat/>
    <w:uiPriority w:val="0"/>
    <w:pPr>
      <w:tabs>
        <w:tab w:val="center" w:pos="4153"/>
        <w:tab w:val="right" w:pos="8306"/>
      </w:tabs>
      <w:snapToGrid w:val="0"/>
      <w:jc w:val="center"/>
    </w:pPr>
    <w:rPr>
      <w:sz w:val="18"/>
      <w:szCs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autoRedefine/>
    <w:qFormat/>
    <w:uiPriority w:val="0"/>
    <w:rPr>
      <w:rFonts w:hint="eastAsia" w:ascii="宋体" w:hAnsi="宋体" w:eastAsia="宋体" w:cs="宋体"/>
      <w:b/>
      <w:bCs/>
      <w:color w:val="000000"/>
      <w:sz w:val="24"/>
      <w:szCs w:val="24"/>
      <w:u w:val="none"/>
    </w:rPr>
  </w:style>
  <w:style w:type="character" w:customStyle="1" w:styleId="18">
    <w:name w:val="font21"/>
    <w:basedOn w:val="8"/>
    <w:autoRedefine/>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autoRedefine/>
    <w:qFormat/>
    <w:uiPriority w:val="0"/>
    <w:rPr>
      <w:kern w:val="2"/>
      <w:sz w:val="18"/>
      <w:szCs w:val="18"/>
    </w:rPr>
  </w:style>
  <w:style w:type="character" w:customStyle="1" w:styleId="20">
    <w:name w:val="页脚 字符"/>
    <w:basedOn w:val="8"/>
    <w:link w:val="4"/>
    <w:autoRedefine/>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1486</Words>
  <Characters>1489</Characters>
  <Lines>12</Lines>
  <Paragraphs>3</Paragraphs>
  <TotalTime>33</TotalTime>
  <ScaleCrop>false</ScaleCrop>
  <LinksUpToDate>false</LinksUpToDate>
  <CharactersWithSpaces>1570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zlx</cp:lastModifiedBy>
  <dcterms:modified xsi:type="dcterms:W3CDTF">2024-12-29T05:17:38Z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2803E76DCC462C29CDB58A65125D716F_41</vt:lpwstr>
  </property>
  <property fmtid="{D5CDD505-2E9C-101B-9397-08002B2CF9AE}" pid="4" name="KSOTemplateDocerSaveRecord">
    <vt:lpwstr>eyJoZGlkIjoiZjc4ODhmNzQzMDUwY2NmNTRlOGYyMjljNTRkNjFiN2IiLCJ1c2VySWQiOiI0NTY5NjU4NDAifQ==</vt:lpwstr>
  </property>
</Properties>
</file>