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eastAsiaTheme="minorEastAsia"/>
          <w:color w:val="000000"/>
          <w:lang w:val="en-US" w:eastAsia="zh-CN"/>
        </w:rPr>
      </w:pPr>
      <w:r>
        <w:rPr>
          <w:rFonts w:hint="eastAsia"/>
          <w:color w:val="000000"/>
        </w:rPr>
        <w:t>附</w:t>
      </w:r>
      <w:r>
        <w:rPr>
          <w:rFonts w:hint="eastAsia"/>
          <w:color w:val="000000"/>
          <w:lang w:eastAsia="zh-CN"/>
        </w:rPr>
        <w:t>件</w:t>
      </w:r>
      <w:r>
        <w:rPr>
          <w:rFonts w:hint="eastAsia"/>
          <w:color w:val="000000"/>
          <w:lang w:val="en-US" w:eastAsia="zh-CN"/>
        </w:rPr>
        <w:t>1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  <w:lang w:eastAsia="zh-CN"/>
        </w:rPr>
        <w:t>临翔区</w:t>
      </w:r>
      <w:r>
        <w:rPr>
          <w:rFonts w:hint="eastAsia"/>
          <w:b/>
          <w:bCs/>
          <w:color w:val="000000"/>
          <w:sz w:val="36"/>
        </w:rPr>
        <w:t>人力资源和社会保障局政府信息公开申请表</w:t>
      </w:r>
    </w:p>
    <w:tbl>
      <w:tblPr>
        <w:tblStyle w:val="4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115"/>
        <w:gridCol w:w="1041"/>
        <w:gridCol w:w="6"/>
        <w:gridCol w:w="946"/>
        <w:gridCol w:w="940"/>
        <w:gridCol w:w="313"/>
        <w:gridCol w:w="314"/>
        <w:gridCol w:w="217"/>
        <w:gridCol w:w="211"/>
        <w:gridCol w:w="735"/>
        <w:gridCol w:w="66"/>
        <w:gridCol w:w="460"/>
        <w:gridCol w:w="722"/>
        <w:gridCol w:w="50"/>
        <w:gridCol w:w="172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2" w:hRule="atLeast"/>
        </w:trPr>
        <w:tc>
          <w:tcPr>
            <w:tcW w:w="469" w:type="dxa"/>
            <w:vMerge w:val="restart"/>
            <w:vAlign w:val="center"/>
          </w:tcPr>
          <w:p>
            <w:pPr>
              <w:pStyle w:val="2"/>
              <w:ind w:left="-421" w:leftChars="-201" w:hanging="1"/>
              <w:jc w:val="center"/>
              <w:rPr>
                <w:rFonts w:hint="eastAsia"/>
                <w:color w:val="000000"/>
              </w:rPr>
            </w:pPr>
          </w:p>
          <w:p>
            <w:pPr>
              <w:pStyle w:val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申请人信息</w:t>
            </w:r>
          </w:p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公民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    名</w:t>
            </w:r>
          </w:p>
        </w:tc>
        <w:tc>
          <w:tcPr>
            <w:tcW w:w="1567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29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工作单位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2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证件名称</w:t>
            </w:r>
          </w:p>
        </w:tc>
        <w:tc>
          <w:tcPr>
            <w:tcW w:w="1567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29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证件号码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联系电话</w:t>
            </w:r>
          </w:p>
        </w:tc>
        <w:tc>
          <w:tcPr>
            <w:tcW w:w="2796" w:type="dxa"/>
            <w:gridSpan w:val="7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传真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2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联系地址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电子邮箱</w:t>
            </w:r>
          </w:p>
        </w:tc>
        <w:tc>
          <w:tcPr>
            <w:tcW w:w="2796" w:type="dxa"/>
            <w:gridSpan w:val="7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邮政编码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法人/其它组织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名    称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8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法定代表人</w:t>
            </w:r>
          </w:p>
        </w:tc>
        <w:tc>
          <w:tcPr>
            <w:tcW w:w="9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机构</w:t>
            </w:r>
          </w:p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代码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联系人</w:t>
            </w:r>
          </w:p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联系人电话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2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联系地址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电子邮箱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邮政编码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72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申请时间</w:t>
            </w:r>
          </w:p>
        </w:tc>
        <w:tc>
          <w:tcPr>
            <w:tcW w:w="5750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70" w:hRule="atLeast"/>
        </w:trPr>
        <w:tc>
          <w:tcPr>
            <w:tcW w:w="46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2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信息涉及单位</w:t>
            </w:r>
          </w:p>
        </w:tc>
        <w:tc>
          <w:tcPr>
            <w:tcW w:w="6702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662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所需信息情况</w:t>
            </w:r>
          </w:p>
        </w:tc>
        <w:tc>
          <w:tcPr>
            <w:tcW w:w="2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内容描述</w:t>
            </w:r>
          </w:p>
        </w:tc>
        <w:tc>
          <w:tcPr>
            <w:tcW w:w="6702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用途</w:t>
            </w:r>
            <w:bookmarkStart w:id="0" w:name="_GoBack"/>
            <w:bookmarkEnd w:id="0"/>
          </w:p>
        </w:tc>
        <w:tc>
          <w:tcPr>
            <w:tcW w:w="6696" w:type="dxa"/>
            <w:gridSpan w:val="1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4361" w:type="dxa"/>
            <w:gridSpan w:val="6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所需信息的指定提供方式（可多选）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纸质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电子邮件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光盘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磁盘</w:t>
            </w:r>
          </w:p>
        </w:tc>
        <w:tc>
          <w:tcPr>
            <w:tcW w:w="4515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获取信息的方式（可多选）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kern w:val="0"/>
                <w:sz w:val="24"/>
              </w:rPr>
              <w:t>邮寄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>快</w:t>
            </w:r>
            <w:r>
              <w:rPr>
                <w:rFonts w:ascii="楷体_GB2312" w:hAnsi="宋体" w:eastAsia="楷体_GB2312"/>
                <w:color w:val="000000"/>
                <w:kern w:val="0"/>
                <w:sz w:val="24"/>
              </w:rPr>
              <w:t>递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电子邮件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kern w:val="0"/>
                <w:sz w:val="24"/>
              </w:rPr>
              <w:t>传真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>自行领取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3B28"/>
    <w:rsid w:val="023126AF"/>
    <w:rsid w:val="16774814"/>
    <w:rsid w:val="21797203"/>
    <w:rsid w:val="33686669"/>
    <w:rsid w:val="3B77670A"/>
    <w:rsid w:val="3F111320"/>
    <w:rsid w:val="468E1051"/>
    <w:rsid w:val="47C86D9D"/>
    <w:rsid w:val="4F9C011D"/>
    <w:rsid w:val="591E6EDC"/>
    <w:rsid w:val="60975DE5"/>
    <w:rsid w:val="72C6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wt</dc:creator>
  <cp:lastModifiedBy>wentian984@126.com</cp:lastModifiedBy>
  <dcterms:modified xsi:type="dcterms:W3CDTF">2019-05-22T01:17:34Z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